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D0830" w14:textId="77777777" w:rsidR="006D73B4" w:rsidRPr="00A37458" w:rsidRDefault="006D73B4" w:rsidP="006D73B4">
      <w:pPr>
        <w:spacing w:after="0" w:line="240" w:lineRule="auto"/>
        <w:jc w:val="center"/>
        <w:rPr>
          <w:b/>
          <w:bCs/>
        </w:rPr>
      </w:pPr>
      <w:r w:rsidRPr="00A37458">
        <w:rPr>
          <w:b/>
          <w:bCs/>
        </w:rPr>
        <w:t>Міністерство культури України</w:t>
      </w:r>
    </w:p>
    <w:p w14:paraId="79DFDBE5" w14:textId="77777777" w:rsidR="006D73B4" w:rsidRPr="00A37458" w:rsidRDefault="006D73B4" w:rsidP="006D73B4">
      <w:pPr>
        <w:spacing w:after="0" w:line="240" w:lineRule="auto"/>
        <w:jc w:val="center"/>
        <w:rPr>
          <w:b/>
          <w:bCs/>
        </w:rPr>
      </w:pPr>
      <w:r w:rsidRPr="00A37458">
        <w:rPr>
          <w:b/>
          <w:bCs/>
        </w:rPr>
        <w:t>Український центр культурних досліджень</w:t>
      </w:r>
    </w:p>
    <w:p w14:paraId="1C03E4D1" w14:textId="77777777" w:rsidR="006D73B4" w:rsidRPr="00A37458" w:rsidRDefault="006D73B4" w:rsidP="006D73B4">
      <w:pPr>
        <w:spacing w:after="0" w:line="240" w:lineRule="auto"/>
        <w:jc w:val="center"/>
      </w:pPr>
    </w:p>
    <w:p w14:paraId="5C6DECE2" w14:textId="77777777" w:rsidR="006D73B4" w:rsidRPr="00A37458" w:rsidRDefault="006D73B4" w:rsidP="006D73B4">
      <w:pPr>
        <w:spacing w:after="0" w:line="240" w:lineRule="auto"/>
        <w:jc w:val="center"/>
      </w:pPr>
    </w:p>
    <w:p w14:paraId="00257478" w14:textId="77777777" w:rsidR="006D73B4" w:rsidRPr="00A37458" w:rsidRDefault="006D73B4" w:rsidP="006D73B4">
      <w:pPr>
        <w:spacing w:after="0" w:line="240" w:lineRule="auto"/>
        <w:jc w:val="both"/>
      </w:pPr>
    </w:p>
    <w:p w14:paraId="37F1D551" w14:textId="77777777" w:rsidR="006D73B4" w:rsidRPr="00A37458" w:rsidRDefault="006D73B4" w:rsidP="006D73B4">
      <w:pPr>
        <w:spacing w:after="0" w:line="240" w:lineRule="auto"/>
        <w:jc w:val="center"/>
        <w:rPr>
          <w:b/>
        </w:rPr>
      </w:pPr>
      <w:r w:rsidRPr="00A37458">
        <w:rPr>
          <w:b/>
        </w:rPr>
        <w:t>ІНФОРМАЦІЙНИЙ ЛИСТ</w:t>
      </w:r>
    </w:p>
    <w:p w14:paraId="53916755" w14:textId="77777777" w:rsidR="006D73B4" w:rsidRPr="00A37458" w:rsidRDefault="006D73B4" w:rsidP="006D73B4">
      <w:pPr>
        <w:spacing w:after="0" w:line="240" w:lineRule="auto"/>
        <w:jc w:val="both"/>
        <w:rPr>
          <w:b/>
        </w:rPr>
      </w:pPr>
    </w:p>
    <w:p w14:paraId="0C36071E" w14:textId="77777777" w:rsidR="006D73B4" w:rsidRPr="00A37458" w:rsidRDefault="006D73B4" w:rsidP="006D73B4">
      <w:pPr>
        <w:spacing w:after="0" w:line="240" w:lineRule="auto"/>
        <w:jc w:val="center"/>
        <w:rPr>
          <w:b/>
          <w:i/>
        </w:rPr>
      </w:pPr>
      <w:r w:rsidRPr="00A37458">
        <w:rPr>
          <w:b/>
          <w:i/>
        </w:rPr>
        <w:t>Шановні колеги!</w:t>
      </w:r>
    </w:p>
    <w:p w14:paraId="0FBBB835" w14:textId="77777777" w:rsidR="006D73B4" w:rsidRPr="00A37458" w:rsidRDefault="006D73B4" w:rsidP="006D73B4">
      <w:pPr>
        <w:spacing w:after="0" w:line="240" w:lineRule="auto"/>
        <w:jc w:val="center"/>
        <w:rPr>
          <w:b/>
          <w:i/>
        </w:rPr>
      </w:pPr>
    </w:p>
    <w:p w14:paraId="2F968679" w14:textId="77777777" w:rsidR="006D73B4" w:rsidRPr="00A37458" w:rsidRDefault="006D73B4" w:rsidP="006D73B4">
      <w:pPr>
        <w:spacing w:after="0" w:line="240" w:lineRule="auto"/>
        <w:jc w:val="both"/>
      </w:pPr>
      <w:r w:rsidRPr="00A37458">
        <w:t>Запрошуємо Вас узяти участь у ІІ Міжнародн</w:t>
      </w:r>
      <w:r>
        <w:t>ій</w:t>
      </w:r>
      <w:r w:rsidRPr="00A37458">
        <w:t xml:space="preserve"> науково-практичн</w:t>
      </w:r>
      <w:r>
        <w:t>ій</w:t>
      </w:r>
      <w:r w:rsidRPr="00A37458">
        <w:t xml:space="preserve"> онлайн конференції </w:t>
      </w:r>
      <w:r w:rsidRPr="00A37458">
        <w:rPr>
          <w:b/>
        </w:rPr>
        <w:t>«Культурні і креативні індустрії: міжнародні пріоритети розвитку та стан в Україні»</w:t>
      </w:r>
      <w:r w:rsidRPr="00A37458">
        <w:rPr>
          <w:bCs/>
        </w:rPr>
        <w:t>,</w:t>
      </w:r>
      <w:r w:rsidRPr="00A37458">
        <w:rPr>
          <w:b/>
        </w:rPr>
        <w:t xml:space="preserve"> </w:t>
      </w:r>
      <w:r w:rsidRPr="00A37458">
        <w:t>яка відбудеться 25 березня 2019 року</w:t>
      </w:r>
      <w:r w:rsidRPr="00A37458">
        <w:rPr>
          <w:b/>
        </w:rPr>
        <w:t xml:space="preserve"> </w:t>
      </w:r>
      <w:r w:rsidRPr="00A37458">
        <w:t>(Український центр культурних досліджень).</w:t>
      </w:r>
    </w:p>
    <w:p w14:paraId="3CB192CB" w14:textId="77777777" w:rsidR="006D73B4" w:rsidRPr="00A37458" w:rsidRDefault="006D73B4" w:rsidP="006D73B4">
      <w:pPr>
        <w:spacing w:after="0" w:line="240" w:lineRule="auto"/>
        <w:jc w:val="both"/>
      </w:pPr>
    </w:p>
    <w:p w14:paraId="0359507D" w14:textId="77777777" w:rsidR="006D73B4" w:rsidRPr="00A37458" w:rsidRDefault="006D73B4" w:rsidP="006D73B4">
      <w:pPr>
        <w:spacing w:after="0" w:line="240" w:lineRule="auto"/>
        <w:jc w:val="both"/>
        <w:rPr>
          <w:b/>
        </w:rPr>
      </w:pPr>
      <w:r w:rsidRPr="00A37458">
        <w:rPr>
          <w:b/>
        </w:rPr>
        <w:t>Тематика конференції:</w:t>
      </w:r>
    </w:p>
    <w:p w14:paraId="14717D9D" w14:textId="77777777" w:rsidR="006D73B4" w:rsidRPr="00A37458" w:rsidRDefault="006D73B4" w:rsidP="006D73B4">
      <w:pPr>
        <w:numPr>
          <w:ilvl w:val="0"/>
          <w:numId w:val="1"/>
        </w:numPr>
        <w:tabs>
          <w:tab w:val="left" w:pos="851"/>
        </w:tabs>
        <w:spacing w:after="0" w:line="240" w:lineRule="auto"/>
        <w:ind w:left="0" w:firstLine="709"/>
        <w:jc w:val="both"/>
      </w:pPr>
      <w:r w:rsidRPr="00A37458">
        <w:t>Стан культурних та креативних індустрій в Україні.</w:t>
      </w:r>
    </w:p>
    <w:p w14:paraId="60ECBE55" w14:textId="77777777" w:rsidR="006D73B4" w:rsidRPr="00A37458" w:rsidRDefault="006D73B4" w:rsidP="006D73B4">
      <w:pPr>
        <w:numPr>
          <w:ilvl w:val="0"/>
          <w:numId w:val="1"/>
        </w:numPr>
        <w:tabs>
          <w:tab w:val="left" w:pos="851"/>
        </w:tabs>
        <w:spacing w:after="0" w:line="240" w:lineRule="auto"/>
        <w:ind w:left="0" w:firstLine="709"/>
        <w:jc w:val="both"/>
      </w:pPr>
      <w:r w:rsidRPr="00A37458">
        <w:t>Вплив культурних та креативних індустрій на економічний розвиток територій: міжнародний досвід.</w:t>
      </w:r>
    </w:p>
    <w:p w14:paraId="754EBBF6" w14:textId="77777777" w:rsidR="006D73B4" w:rsidRPr="00A37458" w:rsidRDefault="006D73B4" w:rsidP="006D73B4">
      <w:pPr>
        <w:spacing w:after="0" w:line="240" w:lineRule="auto"/>
        <w:jc w:val="both"/>
      </w:pPr>
    </w:p>
    <w:p w14:paraId="688DBA96" w14:textId="77777777" w:rsidR="006D73B4" w:rsidRPr="00A37458" w:rsidRDefault="006D73B4" w:rsidP="006D73B4">
      <w:pPr>
        <w:spacing w:after="0" w:line="240" w:lineRule="auto"/>
        <w:jc w:val="both"/>
      </w:pPr>
      <w:r w:rsidRPr="00A37458">
        <w:rPr>
          <w:b/>
          <w:bCs/>
        </w:rPr>
        <w:t>Мова конференції</w:t>
      </w:r>
      <w:r w:rsidRPr="00A37458">
        <w:t>: українська, всі слов’янські, англійська</w:t>
      </w:r>
    </w:p>
    <w:p w14:paraId="203BEDD4" w14:textId="77777777" w:rsidR="006D73B4" w:rsidRPr="00A37458" w:rsidRDefault="006D73B4" w:rsidP="006D73B4">
      <w:pPr>
        <w:spacing w:after="0" w:line="240" w:lineRule="auto"/>
        <w:jc w:val="both"/>
      </w:pPr>
    </w:p>
    <w:p w14:paraId="361F8F9E" w14:textId="77777777" w:rsidR="006D73B4" w:rsidRPr="00A37458" w:rsidRDefault="006D73B4" w:rsidP="006D73B4">
      <w:pPr>
        <w:spacing w:after="0" w:line="240" w:lineRule="auto"/>
        <w:jc w:val="both"/>
      </w:pPr>
      <w:r w:rsidRPr="00A37458">
        <w:t xml:space="preserve">Для участі у конференції необхідно надіслати на електронну адресу </w:t>
      </w:r>
      <w:hyperlink r:id="rId5" w:history="1">
        <w:r w:rsidRPr="00A37458">
          <w:rPr>
            <w:rFonts w:eastAsia="Times New Roman"/>
            <w:szCs w:val="28"/>
          </w:rPr>
          <w:t>creative.indconf@gmail.com</w:t>
        </w:r>
      </w:hyperlink>
      <w:r w:rsidRPr="00A37458">
        <w:rPr>
          <w:rFonts w:eastAsia="Times New Roman"/>
          <w:szCs w:val="28"/>
        </w:rPr>
        <w:t xml:space="preserve"> до</w:t>
      </w:r>
      <w:r w:rsidRPr="00A37458">
        <w:rPr>
          <w:rFonts w:eastAsia="Times New Roman"/>
          <w:b/>
          <w:bCs/>
          <w:szCs w:val="28"/>
        </w:rPr>
        <w:t xml:space="preserve"> 2</w:t>
      </w:r>
      <w:r w:rsidRPr="00A37458">
        <w:rPr>
          <w:b/>
          <w:bCs/>
        </w:rPr>
        <w:t>1 березня 2019</w:t>
      </w:r>
      <w:r w:rsidRPr="00A37458">
        <w:t xml:space="preserve"> року (включно) такі документи:</w:t>
      </w:r>
    </w:p>
    <w:p w14:paraId="73D583AD" w14:textId="77777777" w:rsidR="006D73B4" w:rsidRPr="00A37458" w:rsidRDefault="006D73B4" w:rsidP="006D73B4">
      <w:pPr>
        <w:spacing w:after="0" w:line="240" w:lineRule="auto"/>
        <w:jc w:val="both"/>
      </w:pPr>
      <w:r w:rsidRPr="00A37458">
        <w:t>•</w:t>
      </w:r>
      <w:r w:rsidRPr="00A37458">
        <w:tab/>
        <w:t>заявку для участі у конференції (бланк заявки додається);</w:t>
      </w:r>
    </w:p>
    <w:p w14:paraId="61297789" w14:textId="77777777" w:rsidR="006D73B4" w:rsidRPr="00A37458" w:rsidRDefault="006D73B4" w:rsidP="006D73B4">
      <w:pPr>
        <w:spacing w:after="0" w:line="240" w:lineRule="auto"/>
        <w:jc w:val="both"/>
      </w:pPr>
      <w:r w:rsidRPr="00A37458">
        <w:t>•</w:t>
      </w:r>
      <w:r w:rsidRPr="00A37458">
        <w:tab/>
        <w:t xml:space="preserve">статтю, оформлену відповідно до вимог (інформація додається); </w:t>
      </w:r>
    </w:p>
    <w:p w14:paraId="0EDBADFF" w14:textId="77777777" w:rsidR="006D73B4" w:rsidRPr="00A37458" w:rsidRDefault="006D73B4" w:rsidP="006D73B4">
      <w:pPr>
        <w:spacing w:after="0" w:line="240" w:lineRule="auto"/>
        <w:jc w:val="both"/>
      </w:pPr>
      <w:r w:rsidRPr="00A37458">
        <w:t>•</w:t>
      </w:r>
      <w:r w:rsidRPr="00A37458">
        <w:tab/>
      </w:r>
      <w:proofErr w:type="spellStart"/>
      <w:r w:rsidRPr="00A37458">
        <w:t>скрін</w:t>
      </w:r>
      <w:proofErr w:type="spellEnd"/>
      <w:r w:rsidRPr="00A37458">
        <w:t xml:space="preserve"> (у разі сплати через «Приват 24») чи </w:t>
      </w:r>
      <w:proofErr w:type="spellStart"/>
      <w:r w:rsidRPr="00A37458">
        <w:t>відскановану</w:t>
      </w:r>
      <w:proofErr w:type="spellEnd"/>
      <w:r w:rsidRPr="00A37458">
        <w:t xml:space="preserve"> електронну копію підтвердження сплати організаційного внеску (внесок за участь у конференції та електронний варіант збірки складає 150 грн., внесок за участь у конференції та друковану збірку – 300 грн.)</w:t>
      </w:r>
    </w:p>
    <w:p w14:paraId="1CAEC058" w14:textId="77777777" w:rsidR="006D73B4" w:rsidRPr="00A37458" w:rsidRDefault="006D73B4" w:rsidP="006D73B4">
      <w:pPr>
        <w:spacing w:after="0" w:line="240" w:lineRule="auto"/>
        <w:jc w:val="both"/>
      </w:pPr>
    </w:p>
    <w:p w14:paraId="7715A5FD" w14:textId="77777777" w:rsidR="006D73B4" w:rsidRPr="00A37458" w:rsidRDefault="006D73B4" w:rsidP="006D73B4">
      <w:pPr>
        <w:spacing w:after="0" w:line="240" w:lineRule="auto"/>
        <w:jc w:val="both"/>
      </w:pPr>
      <w:r w:rsidRPr="00A37458">
        <w:t xml:space="preserve">Назва файлу повинна відповідати прізвищу доповідача із вказівкою для заявки – Заявка, для статті – Стаття, підтвердження сплати організаційного внеску – Внесок </w:t>
      </w:r>
    </w:p>
    <w:p w14:paraId="148DD9B1" w14:textId="77777777" w:rsidR="006D73B4" w:rsidRPr="00A37458" w:rsidRDefault="006D73B4" w:rsidP="006D73B4">
      <w:pPr>
        <w:spacing w:after="0" w:line="240" w:lineRule="auto"/>
        <w:jc w:val="both"/>
      </w:pPr>
      <w:r w:rsidRPr="00A37458">
        <w:rPr>
          <w:i/>
          <w:iCs/>
        </w:rPr>
        <w:t>Наприклад</w:t>
      </w:r>
      <w:r w:rsidRPr="00A37458">
        <w:t xml:space="preserve">: </w:t>
      </w:r>
      <w:proofErr w:type="spellStart"/>
      <w:r w:rsidRPr="00A37458">
        <w:t>Іванов_Заявка</w:t>
      </w:r>
      <w:proofErr w:type="spellEnd"/>
      <w:r w:rsidRPr="00A37458">
        <w:t xml:space="preserve">, </w:t>
      </w:r>
      <w:proofErr w:type="spellStart"/>
      <w:r w:rsidRPr="00A37458">
        <w:t>Іванов_Стаття</w:t>
      </w:r>
      <w:proofErr w:type="spellEnd"/>
      <w:r w:rsidRPr="00A37458">
        <w:t xml:space="preserve">, </w:t>
      </w:r>
      <w:proofErr w:type="spellStart"/>
      <w:r w:rsidRPr="00A37458">
        <w:t>Іванов_Внесок</w:t>
      </w:r>
      <w:proofErr w:type="spellEnd"/>
    </w:p>
    <w:p w14:paraId="20E51BAB" w14:textId="77777777" w:rsidR="006D73B4" w:rsidRPr="00A37458" w:rsidRDefault="006D73B4" w:rsidP="006D73B4">
      <w:pPr>
        <w:spacing w:after="0" w:line="240" w:lineRule="auto"/>
        <w:jc w:val="both"/>
      </w:pPr>
    </w:p>
    <w:p w14:paraId="106323B9" w14:textId="77777777" w:rsidR="006D73B4" w:rsidRPr="00A37458" w:rsidRDefault="006D73B4" w:rsidP="006D73B4">
      <w:pPr>
        <w:spacing w:after="0" w:line="240" w:lineRule="auto"/>
        <w:jc w:val="center"/>
        <w:rPr>
          <w:b/>
          <w:bCs/>
        </w:rPr>
      </w:pPr>
      <w:r w:rsidRPr="00A37458">
        <w:rPr>
          <w:b/>
          <w:bCs/>
        </w:rPr>
        <w:t>Вимоги до оформлення матеріалів доповіді</w:t>
      </w:r>
    </w:p>
    <w:p w14:paraId="465E3750" w14:textId="77777777" w:rsidR="006D73B4" w:rsidRPr="00A37458" w:rsidRDefault="006D73B4" w:rsidP="006D73B4">
      <w:pPr>
        <w:spacing w:after="0" w:line="240" w:lineRule="auto"/>
        <w:jc w:val="both"/>
      </w:pPr>
      <w:r w:rsidRPr="00A37458">
        <w:t xml:space="preserve">До розгляду приймаються статті від 5 до 10 сторінок за такими вимогами: редактор Word 97-2003; шрифт </w:t>
      </w:r>
      <w:proofErr w:type="spellStart"/>
      <w:r w:rsidRPr="00A37458">
        <w:t>Times</w:t>
      </w:r>
      <w:proofErr w:type="spellEnd"/>
      <w:r w:rsidRPr="00A37458">
        <w:t xml:space="preserve"> </w:t>
      </w:r>
      <w:proofErr w:type="spellStart"/>
      <w:r w:rsidRPr="00A37458">
        <w:t>New</w:t>
      </w:r>
      <w:proofErr w:type="spellEnd"/>
      <w:r w:rsidRPr="00A37458">
        <w:t xml:space="preserve"> </w:t>
      </w:r>
      <w:proofErr w:type="spellStart"/>
      <w:r w:rsidRPr="00A37458">
        <w:t>Roman</w:t>
      </w:r>
      <w:proofErr w:type="spellEnd"/>
      <w:r w:rsidRPr="00A37458">
        <w:t xml:space="preserve">; кегль 14; інтервал 1,5; абзацний відступ – 1.25, усі поля – 2 см. Посилання на джерела в тексті даються з позначенням номера джерела в алфавітному списку; після номера джерела ставиться кома, потім маленька літера </w:t>
      </w:r>
      <w:r w:rsidRPr="00A37458">
        <w:rPr>
          <w:u w:val="single"/>
        </w:rPr>
        <w:t>с</w:t>
      </w:r>
      <w:r w:rsidRPr="00A37458">
        <w:t xml:space="preserve"> з крапкою: [1, с. 12]. </w:t>
      </w:r>
    </w:p>
    <w:p w14:paraId="277CE05D" w14:textId="77777777" w:rsidR="006D73B4" w:rsidRPr="00A37458" w:rsidRDefault="006D73B4" w:rsidP="006D73B4">
      <w:pPr>
        <w:spacing w:after="0" w:line="240" w:lineRule="auto"/>
        <w:jc w:val="both"/>
      </w:pPr>
      <w:r w:rsidRPr="00A37458">
        <w:t>Ліворуч подається УДК, праворуч прописуються прізвище, ім’я, по батькові автора, науковий ступінь, учене звання, посада, місце роботи.</w:t>
      </w:r>
    </w:p>
    <w:p w14:paraId="7CB823A0" w14:textId="77777777" w:rsidR="006D73B4" w:rsidRPr="00A37458" w:rsidRDefault="006D73B4" w:rsidP="006D73B4">
      <w:pPr>
        <w:spacing w:after="0" w:line="240" w:lineRule="auto"/>
        <w:jc w:val="both"/>
      </w:pPr>
      <w:r w:rsidRPr="00A37458">
        <w:t xml:space="preserve">Через один інтервал у центрі прописними літерами жирним шрифтом подається назва доповіді. Після пропуску одного рядка подається стисла анотація та ключові слова (мовою статті та англійською). Через один інтервал подається текст статті. Після тексту пропускається один рядок і в центрі прописними </w:t>
      </w:r>
      <w:r w:rsidRPr="00A37458">
        <w:lastRenderedPageBreak/>
        <w:t>літерами жирним шрифтом набирається слово ВИКОРИСТАНІ ДЖЕРЕЛА. Нижче з абзацу з нумерацією за алфавітом дається використана література. Література оформлюється згідно з вимогами, викладеними в наказі ВАК України № 63 від 26.01.2008 р.</w:t>
      </w:r>
    </w:p>
    <w:p w14:paraId="3F3BBB25" w14:textId="77777777" w:rsidR="006D73B4" w:rsidRPr="00A37458" w:rsidRDefault="006D73B4" w:rsidP="006D73B4">
      <w:pPr>
        <w:spacing w:after="0" w:line="240" w:lineRule="auto"/>
        <w:jc w:val="both"/>
      </w:pPr>
    </w:p>
    <w:p w14:paraId="71874465" w14:textId="77777777" w:rsidR="006D73B4" w:rsidRPr="00A37458" w:rsidRDefault="006D73B4" w:rsidP="006D73B4">
      <w:pPr>
        <w:spacing w:after="0" w:line="240" w:lineRule="auto"/>
        <w:jc w:val="both"/>
      </w:pPr>
      <w:r w:rsidRPr="00A37458">
        <w:rPr>
          <w:b/>
          <w:bCs/>
          <w:i/>
          <w:iCs/>
        </w:rPr>
        <w:t>Координатор конференції</w:t>
      </w:r>
      <w:r w:rsidRPr="00A37458">
        <w:t>:</w:t>
      </w:r>
    </w:p>
    <w:p w14:paraId="6D57BB3E" w14:textId="77777777" w:rsidR="006D73B4" w:rsidRPr="00A37458" w:rsidRDefault="006D73B4" w:rsidP="006D73B4">
      <w:pPr>
        <w:spacing w:after="0" w:line="240" w:lineRule="auto"/>
        <w:jc w:val="both"/>
      </w:pPr>
      <w:r w:rsidRPr="00A37458">
        <w:t xml:space="preserve">По всім питанням стосовно конференції звертайтесь за </w:t>
      </w:r>
      <w:proofErr w:type="spellStart"/>
      <w:r w:rsidRPr="00A37458">
        <w:t>адресою</w:t>
      </w:r>
      <w:proofErr w:type="spellEnd"/>
      <w:r w:rsidRPr="00A37458">
        <w:t>:</w:t>
      </w:r>
    </w:p>
    <w:p w14:paraId="59B730BC" w14:textId="77777777" w:rsidR="006D73B4" w:rsidRPr="00A37458" w:rsidRDefault="006D73B4" w:rsidP="006D73B4">
      <w:pPr>
        <w:spacing w:after="0" w:line="240" w:lineRule="auto"/>
        <w:jc w:val="both"/>
        <w:rPr>
          <w:rFonts w:eastAsia="Times New Roman"/>
          <w:szCs w:val="28"/>
        </w:rPr>
      </w:pPr>
      <w:hyperlink r:id="rId6" w:history="1">
        <w:r w:rsidRPr="00A37458">
          <w:rPr>
            <w:rFonts w:eastAsia="Times New Roman"/>
            <w:szCs w:val="28"/>
          </w:rPr>
          <w:t>creative.indconf@gmail.com</w:t>
        </w:r>
      </w:hyperlink>
    </w:p>
    <w:p w14:paraId="63D575D6" w14:textId="77777777" w:rsidR="006D73B4" w:rsidRPr="00A37458" w:rsidRDefault="006D73B4" w:rsidP="006D73B4">
      <w:pPr>
        <w:pStyle w:val="a3"/>
        <w:pBdr>
          <w:top w:val="nil"/>
          <w:left w:val="nil"/>
          <w:bottom w:val="nil"/>
          <w:right w:val="nil"/>
          <w:between w:val="nil"/>
        </w:pBdr>
        <w:shd w:val="solid" w:color="FFFFFF" w:fill="auto"/>
        <w:jc w:val="both"/>
        <w:rPr>
          <w:rFonts w:ascii="Times New Roman" w:hAnsi="Times New Roman" w:cs="Times New Roman"/>
          <w:b/>
          <w:bCs/>
          <w:color w:val="auto"/>
          <w:sz w:val="23"/>
          <w:szCs w:val="23"/>
          <w:lang w:val="uk-UA"/>
        </w:rPr>
      </w:pPr>
    </w:p>
    <w:p w14:paraId="0F166EE8" w14:textId="77777777" w:rsidR="006D73B4" w:rsidRPr="00A37458" w:rsidRDefault="006D73B4" w:rsidP="006D73B4">
      <w:pPr>
        <w:pStyle w:val="a3"/>
        <w:pBdr>
          <w:top w:val="nil"/>
          <w:left w:val="nil"/>
          <w:bottom w:val="nil"/>
          <w:right w:val="nil"/>
          <w:between w:val="nil"/>
        </w:pBdr>
        <w:shd w:val="solid" w:color="FFFFFF" w:fill="auto"/>
        <w:jc w:val="both"/>
        <w:rPr>
          <w:rFonts w:ascii="Times New Roman" w:hAnsi="Times New Roman" w:cs="Times New Roman"/>
          <w:b/>
          <w:bCs/>
          <w:color w:val="auto"/>
          <w:sz w:val="23"/>
          <w:szCs w:val="23"/>
          <w:lang w:val="uk-UA"/>
        </w:rPr>
      </w:pPr>
    </w:p>
    <w:p w14:paraId="6AA97DCA" w14:textId="77777777" w:rsidR="006D73B4" w:rsidRPr="00A37458" w:rsidRDefault="006D73B4" w:rsidP="006D73B4">
      <w:pPr>
        <w:pStyle w:val="a3"/>
        <w:pBdr>
          <w:top w:val="nil"/>
          <w:left w:val="nil"/>
          <w:bottom w:val="nil"/>
          <w:right w:val="nil"/>
          <w:between w:val="nil"/>
        </w:pBdr>
        <w:shd w:val="solid" w:color="FFFFFF" w:fill="auto"/>
        <w:jc w:val="center"/>
        <w:rPr>
          <w:rFonts w:ascii="Times New Roman" w:hAnsi="Times New Roman" w:cs="Times New Roman"/>
          <w:color w:val="auto"/>
          <w:sz w:val="28"/>
          <w:szCs w:val="28"/>
          <w:lang w:val="uk-UA"/>
        </w:rPr>
      </w:pPr>
      <w:r w:rsidRPr="00A37458">
        <w:rPr>
          <w:rFonts w:ascii="Times New Roman" w:hAnsi="Times New Roman" w:cs="Times New Roman"/>
          <w:b/>
          <w:bCs/>
          <w:color w:val="auto"/>
          <w:sz w:val="28"/>
          <w:szCs w:val="28"/>
          <w:lang w:val="uk-UA"/>
        </w:rPr>
        <w:t>Зразок оформлення тексту:</w:t>
      </w:r>
    </w:p>
    <w:p w14:paraId="034BA17A" w14:textId="77777777" w:rsidR="006D73B4" w:rsidRPr="00A37458" w:rsidRDefault="006D73B4" w:rsidP="006D73B4">
      <w:pPr>
        <w:pStyle w:val="a3"/>
        <w:pBdr>
          <w:top w:val="nil"/>
          <w:left w:val="nil"/>
          <w:bottom w:val="nil"/>
          <w:right w:val="nil"/>
          <w:between w:val="nil"/>
        </w:pBdr>
        <w:shd w:val="solid" w:color="FFFFFF" w:fill="auto"/>
        <w:jc w:val="both"/>
        <w:rPr>
          <w:rFonts w:ascii="Times New Roman" w:hAnsi="Times New Roman" w:cs="Times New Roman"/>
          <w:color w:val="auto"/>
          <w:sz w:val="28"/>
          <w:szCs w:val="28"/>
          <w:lang w:val="uk-UA"/>
        </w:rPr>
      </w:pPr>
      <w:r w:rsidRPr="00A37458">
        <w:rPr>
          <w:rFonts w:ascii="Times New Roman" w:hAnsi="Times New Roman" w:cs="Times New Roman"/>
          <w:b/>
          <w:bCs/>
          <w:i/>
          <w:iCs/>
          <w:color w:val="auto"/>
          <w:sz w:val="28"/>
          <w:szCs w:val="28"/>
          <w:lang w:val="uk-UA"/>
        </w:rPr>
        <w:t xml:space="preserve">УДК </w:t>
      </w:r>
      <w:r w:rsidRPr="00A37458">
        <w:rPr>
          <w:rFonts w:ascii="Times New Roman" w:hAnsi="Times New Roman" w:cs="Times New Roman"/>
          <w:b/>
          <w:bCs/>
          <w:i/>
          <w:iCs/>
          <w:color w:val="auto"/>
          <w:sz w:val="28"/>
          <w:szCs w:val="28"/>
          <w:lang w:val="uk-UA"/>
        </w:rPr>
        <w:tab/>
      </w:r>
      <w:r w:rsidRPr="00A37458">
        <w:rPr>
          <w:rFonts w:ascii="Times New Roman" w:hAnsi="Times New Roman" w:cs="Times New Roman"/>
          <w:b/>
          <w:bCs/>
          <w:i/>
          <w:iCs/>
          <w:color w:val="auto"/>
          <w:sz w:val="28"/>
          <w:szCs w:val="28"/>
          <w:lang w:val="uk-UA"/>
        </w:rPr>
        <w:tab/>
      </w:r>
      <w:r w:rsidRPr="00A37458">
        <w:rPr>
          <w:rFonts w:ascii="Times New Roman" w:hAnsi="Times New Roman" w:cs="Times New Roman"/>
          <w:b/>
          <w:bCs/>
          <w:i/>
          <w:iCs/>
          <w:color w:val="auto"/>
          <w:sz w:val="28"/>
          <w:szCs w:val="28"/>
          <w:lang w:val="uk-UA"/>
        </w:rPr>
        <w:tab/>
      </w:r>
      <w:r w:rsidRPr="00A37458">
        <w:rPr>
          <w:rFonts w:ascii="Times New Roman" w:hAnsi="Times New Roman" w:cs="Times New Roman"/>
          <w:b/>
          <w:bCs/>
          <w:i/>
          <w:iCs/>
          <w:color w:val="auto"/>
          <w:sz w:val="28"/>
          <w:szCs w:val="28"/>
          <w:lang w:val="uk-UA"/>
        </w:rPr>
        <w:tab/>
      </w:r>
      <w:r w:rsidRPr="00A37458">
        <w:rPr>
          <w:rFonts w:ascii="Times New Roman" w:hAnsi="Times New Roman" w:cs="Times New Roman"/>
          <w:b/>
          <w:bCs/>
          <w:i/>
          <w:iCs/>
          <w:color w:val="auto"/>
          <w:sz w:val="28"/>
          <w:szCs w:val="28"/>
          <w:lang w:val="uk-UA"/>
        </w:rPr>
        <w:tab/>
      </w:r>
      <w:r w:rsidRPr="00A37458">
        <w:rPr>
          <w:rFonts w:ascii="Times New Roman" w:hAnsi="Times New Roman" w:cs="Times New Roman"/>
          <w:b/>
          <w:bCs/>
          <w:i/>
          <w:iCs/>
          <w:color w:val="auto"/>
          <w:sz w:val="28"/>
          <w:szCs w:val="28"/>
          <w:lang w:val="uk-UA"/>
        </w:rPr>
        <w:tab/>
      </w:r>
      <w:r w:rsidRPr="00A37458">
        <w:rPr>
          <w:rFonts w:ascii="Times New Roman" w:hAnsi="Times New Roman" w:cs="Times New Roman"/>
          <w:b/>
          <w:bCs/>
          <w:i/>
          <w:iCs/>
          <w:color w:val="auto"/>
          <w:sz w:val="28"/>
          <w:szCs w:val="28"/>
          <w:lang w:val="uk-UA"/>
        </w:rPr>
        <w:tab/>
      </w:r>
      <w:r w:rsidRPr="00A37458">
        <w:rPr>
          <w:rFonts w:ascii="Times New Roman" w:hAnsi="Times New Roman" w:cs="Times New Roman"/>
          <w:b/>
          <w:bCs/>
          <w:i/>
          <w:iCs/>
          <w:color w:val="auto"/>
          <w:sz w:val="28"/>
          <w:szCs w:val="28"/>
          <w:lang w:val="uk-UA"/>
        </w:rPr>
        <w:tab/>
        <w:t xml:space="preserve">      Прізвище, ім’я, по батькові,</w:t>
      </w:r>
    </w:p>
    <w:p w14:paraId="077E78CD" w14:textId="77777777" w:rsidR="006D73B4" w:rsidRPr="00A37458" w:rsidRDefault="006D73B4" w:rsidP="006D73B4">
      <w:pPr>
        <w:pStyle w:val="a3"/>
        <w:pBdr>
          <w:top w:val="nil"/>
          <w:left w:val="nil"/>
          <w:bottom w:val="nil"/>
          <w:right w:val="nil"/>
          <w:between w:val="nil"/>
        </w:pBdr>
        <w:shd w:val="solid" w:color="FFFFFF" w:fill="auto"/>
        <w:jc w:val="right"/>
        <w:rPr>
          <w:rFonts w:ascii="Times New Roman" w:hAnsi="Times New Roman" w:cs="Times New Roman"/>
          <w:color w:val="auto"/>
          <w:sz w:val="28"/>
          <w:szCs w:val="28"/>
          <w:lang w:val="uk-UA"/>
        </w:rPr>
      </w:pPr>
      <w:r w:rsidRPr="00A37458">
        <w:rPr>
          <w:rFonts w:ascii="Times New Roman" w:hAnsi="Times New Roman" w:cs="Times New Roman"/>
          <w:b/>
          <w:bCs/>
          <w:i/>
          <w:iCs/>
          <w:color w:val="auto"/>
          <w:sz w:val="28"/>
          <w:szCs w:val="28"/>
          <w:lang w:val="uk-UA"/>
        </w:rPr>
        <w:t>кандидат культурології,</w:t>
      </w:r>
    </w:p>
    <w:p w14:paraId="19ECFBC9" w14:textId="77777777" w:rsidR="006D73B4" w:rsidRPr="00A37458" w:rsidRDefault="006D73B4" w:rsidP="006D73B4">
      <w:pPr>
        <w:pStyle w:val="a3"/>
        <w:pBdr>
          <w:top w:val="nil"/>
          <w:left w:val="nil"/>
          <w:bottom w:val="nil"/>
          <w:right w:val="nil"/>
          <w:between w:val="nil"/>
        </w:pBdr>
        <w:shd w:val="solid" w:color="FFFFFF" w:fill="auto"/>
        <w:jc w:val="right"/>
        <w:rPr>
          <w:rFonts w:ascii="Times New Roman" w:hAnsi="Times New Roman" w:cs="Times New Roman"/>
          <w:b/>
          <w:bCs/>
          <w:i/>
          <w:iCs/>
          <w:color w:val="auto"/>
          <w:sz w:val="28"/>
          <w:szCs w:val="28"/>
          <w:lang w:val="uk-UA"/>
        </w:rPr>
      </w:pPr>
      <w:r w:rsidRPr="00A37458">
        <w:rPr>
          <w:rFonts w:ascii="Times New Roman" w:hAnsi="Times New Roman" w:cs="Times New Roman"/>
          <w:b/>
          <w:bCs/>
          <w:i/>
          <w:iCs/>
          <w:color w:val="auto"/>
          <w:sz w:val="28"/>
          <w:szCs w:val="28"/>
          <w:lang w:val="uk-UA"/>
        </w:rPr>
        <w:t xml:space="preserve">науковий співробітник </w:t>
      </w:r>
    </w:p>
    <w:p w14:paraId="3384180A" w14:textId="77777777" w:rsidR="006D73B4" w:rsidRPr="00A37458" w:rsidRDefault="006D73B4" w:rsidP="006D73B4">
      <w:pPr>
        <w:pStyle w:val="a3"/>
        <w:pBdr>
          <w:top w:val="nil"/>
          <w:left w:val="nil"/>
          <w:bottom w:val="nil"/>
          <w:right w:val="nil"/>
          <w:between w:val="nil"/>
        </w:pBdr>
        <w:shd w:val="solid" w:color="FFFFFF" w:fill="auto"/>
        <w:jc w:val="right"/>
        <w:rPr>
          <w:rFonts w:ascii="Times New Roman" w:hAnsi="Times New Roman" w:cs="Times New Roman"/>
          <w:b/>
          <w:bCs/>
          <w:i/>
          <w:iCs/>
          <w:color w:val="auto"/>
          <w:sz w:val="28"/>
          <w:szCs w:val="28"/>
          <w:lang w:val="uk-UA"/>
        </w:rPr>
      </w:pPr>
      <w:r w:rsidRPr="00A37458">
        <w:rPr>
          <w:rFonts w:ascii="Times New Roman" w:hAnsi="Times New Roman" w:cs="Times New Roman"/>
          <w:b/>
          <w:bCs/>
          <w:i/>
          <w:iCs/>
          <w:color w:val="auto"/>
          <w:sz w:val="28"/>
          <w:szCs w:val="28"/>
          <w:lang w:val="uk-UA"/>
        </w:rPr>
        <w:t xml:space="preserve">Українського центру культурних досліджень </w:t>
      </w:r>
    </w:p>
    <w:p w14:paraId="6D9B13E8" w14:textId="77777777" w:rsidR="006D73B4" w:rsidRPr="00A37458" w:rsidRDefault="006D73B4" w:rsidP="006D73B4">
      <w:pPr>
        <w:pStyle w:val="a3"/>
        <w:pBdr>
          <w:top w:val="nil"/>
          <w:left w:val="nil"/>
          <w:bottom w:val="nil"/>
          <w:right w:val="nil"/>
          <w:between w:val="nil"/>
        </w:pBdr>
        <w:shd w:val="solid" w:color="FFFFFF" w:fill="auto"/>
        <w:jc w:val="right"/>
        <w:rPr>
          <w:rFonts w:ascii="Times New Roman" w:hAnsi="Times New Roman" w:cs="Times New Roman"/>
          <w:color w:val="auto"/>
          <w:sz w:val="28"/>
          <w:szCs w:val="28"/>
          <w:lang w:val="uk-UA"/>
        </w:rPr>
      </w:pPr>
    </w:p>
    <w:p w14:paraId="71578C6C" w14:textId="77777777" w:rsidR="006D73B4" w:rsidRPr="00A37458" w:rsidRDefault="006D73B4" w:rsidP="006D73B4">
      <w:pPr>
        <w:pStyle w:val="a3"/>
        <w:pBdr>
          <w:top w:val="nil"/>
          <w:left w:val="nil"/>
          <w:bottom w:val="nil"/>
          <w:right w:val="nil"/>
          <w:between w:val="nil"/>
        </w:pBdr>
        <w:shd w:val="solid" w:color="FFFFFF" w:fill="auto"/>
        <w:jc w:val="both"/>
        <w:rPr>
          <w:rFonts w:ascii="Times New Roman" w:hAnsi="Times New Roman" w:cs="Times New Roman"/>
          <w:color w:val="auto"/>
          <w:sz w:val="28"/>
          <w:szCs w:val="28"/>
          <w:lang w:val="uk-UA"/>
        </w:rPr>
      </w:pPr>
      <w:r w:rsidRPr="00A37458">
        <w:rPr>
          <w:rFonts w:ascii="Times New Roman" w:hAnsi="Times New Roman" w:cs="Times New Roman"/>
          <w:color w:val="auto"/>
          <w:sz w:val="28"/>
          <w:szCs w:val="28"/>
          <w:lang w:val="uk-UA"/>
        </w:rPr>
        <w:t> </w:t>
      </w:r>
    </w:p>
    <w:p w14:paraId="46B30B70" w14:textId="77777777" w:rsidR="006D73B4" w:rsidRPr="00A37458" w:rsidRDefault="006D73B4" w:rsidP="006D73B4">
      <w:pPr>
        <w:pStyle w:val="a3"/>
        <w:pBdr>
          <w:top w:val="nil"/>
          <w:left w:val="nil"/>
          <w:bottom w:val="nil"/>
          <w:right w:val="nil"/>
          <w:between w:val="nil"/>
        </w:pBdr>
        <w:shd w:val="solid" w:color="FFFFFF" w:fill="auto"/>
        <w:jc w:val="center"/>
        <w:rPr>
          <w:rFonts w:ascii="Times New Roman" w:hAnsi="Times New Roman" w:cs="Times New Roman"/>
          <w:color w:val="auto"/>
          <w:sz w:val="28"/>
          <w:szCs w:val="28"/>
          <w:lang w:val="uk-UA"/>
        </w:rPr>
      </w:pPr>
      <w:r w:rsidRPr="00A37458">
        <w:rPr>
          <w:rFonts w:ascii="Times New Roman" w:hAnsi="Times New Roman" w:cs="Times New Roman"/>
          <w:b/>
          <w:bCs/>
          <w:color w:val="auto"/>
          <w:sz w:val="28"/>
          <w:szCs w:val="28"/>
          <w:lang w:val="uk-UA"/>
        </w:rPr>
        <w:t>НАЗВА ДОПОВІДІ</w:t>
      </w:r>
    </w:p>
    <w:p w14:paraId="5DCA996F" w14:textId="77777777" w:rsidR="006D73B4" w:rsidRPr="00A37458" w:rsidRDefault="006D73B4" w:rsidP="006D73B4">
      <w:pPr>
        <w:pStyle w:val="a3"/>
        <w:pBdr>
          <w:top w:val="nil"/>
          <w:left w:val="nil"/>
          <w:bottom w:val="nil"/>
          <w:right w:val="nil"/>
          <w:between w:val="nil"/>
        </w:pBdr>
        <w:shd w:val="solid" w:color="FFFFFF" w:fill="auto"/>
        <w:jc w:val="center"/>
        <w:rPr>
          <w:rFonts w:ascii="Times New Roman" w:hAnsi="Times New Roman" w:cs="Times New Roman"/>
          <w:i/>
          <w:iCs/>
          <w:color w:val="auto"/>
          <w:sz w:val="28"/>
          <w:szCs w:val="28"/>
          <w:lang w:val="uk-UA"/>
        </w:rPr>
      </w:pPr>
    </w:p>
    <w:p w14:paraId="406D17AF" w14:textId="77777777" w:rsidR="006D73B4" w:rsidRPr="00A37458" w:rsidRDefault="006D73B4" w:rsidP="006D73B4">
      <w:pPr>
        <w:pStyle w:val="a3"/>
        <w:pBdr>
          <w:top w:val="nil"/>
          <w:left w:val="nil"/>
          <w:bottom w:val="nil"/>
          <w:right w:val="nil"/>
          <w:between w:val="nil"/>
        </w:pBdr>
        <w:shd w:val="solid" w:color="FFFFFF" w:fill="auto"/>
        <w:jc w:val="both"/>
        <w:rPr>
          <w:rFonts w:ascii="Times New Roman" w:hAnsi="Times New Roman" w:cs="Times New Roman"/>
          <w:i/>
          <w:iCs/>
          <w:color w:val="auto"/>
          <w:sz w:val="28"/>
          <w:szCs w:val="28"/>
          <w:lang w:val="uk-UA"/>
        </w:rPr>
      </w:pPr>
      <w:r w:rsidRPr="00A37458">
        <w:rPr>
          <w:rFonts w:ascii="Times New Roman" w:hAnsi="Times New Roman" w:cs="Times New Roman"/>
          <w:i/>
          <w:iCs/>
          <w:color w:val="auto"/>
          <w:sz w:val="28"/>
          <w:szCs w:val="28"/>
          <w:lang w:val="uk-UA"/>
        </w:rPr>
        <w:t>Анотація:</w:t>
      </w:r>
    </w:p>
    <w:p w14:paraId="34325EAE" w14:textId="77777777" w:rsidR="006D73B4" w:rsidRPr="00A37458" w:rsidRDefault="006D73B4" w:rsidP="006D73B4">
      <w:pPr>
        <w:pStyle w:val="a3"/>
        <w:pBdr>
          <w:top w:val="nil"/>
          <w:left w:val="nil"/>
          <w:bottom w:val="nil"/>
          <w:right w:val="nil"/>
          <w:between w:val="nil"/>
        </w:pBdr>
        <w:shd w:val="solid" w:color="FFFFFF" w:fill="auto"/>
        <w:jc w:val="both"/>
        <w:rPr>
          <w:rFonts w:ascii="Times New Roman" w:hAnsi="Times New Roman" w:cs="Times New Roman"/>
          <w:i/>
          <w:iCs/>
          <w:color w:val="auto"/>
          <w:sz w:val="28"/>
          <w:szCs w:val="28"/>
          <w:lang w:val="uk-UA"/>
        </w:rPr>
      </w:pPr>
      <w:r w:rsidRPr="00A37458">
        <w:rPr>
          <w:rFonts w:ascii="Times New Roman" w:hAnsi="Times New Roman" w:cs="Times New Roman"/>
          <w:i/>
          <w:iCs/>
          <w:color w:val="auto"/>
          <w:sz w:val="28"/>
          <w:szCs w:val="28"/>
          <w:lang w:val="uk-UA"/>
        </w:rPr>
        <w:t>Ключові слова:</w:t>
      </w:r>
    </w:p>
    <w:p w14:paraId="0B670557" w14:textId="77777777" w:rsidR="006D73B4" w:rsidRPr="00A37458" w:rsidRDefault="006D73B4" w:rsidP="006D73B4">
      <w:pPr>
        <w:pStyle w:val="a3"/>
        <w:pBdr>
          <w:top w:val="nil"/>
          <w:left w:val="nil"/>
          <w:bottom w:val="nil"/>
          <w:right w:val="nil"/>
          <w:between w:val="nil"/>
        </w:pBdr>
        <w:shd w:val="solid" w:color="FFFFFF" w:fill="auto"/>
        <w:jc w:val="both"/>
        <w:rPr>
          <w:rFonts w:ascii="Times New Roman" w:hAnsi="Times New Roman" w:cs="Times New Roman"/>
          <w:i/>
          <w:iCs/>
          <w:color w:val="auto"/>
          <w:sz w:val="28"/>
          <w:szCs w:val="28"/>
          <w:lang w:val="uk-UA"/>
        </w:rPr>
      </w:pPr>
      <w:proofErr w:type="spellStart"/>
      <w:r w:rsidRPr="00A37458">
        <w:rPr>
          <w:rFonts w:ascii="Times New Roman" w:hAnsi="Times New Roman" w:cs="Times New Roman"/>
          <w:i/>
          <w:iCs/>
          <w:color w:val="auto"/>
          <w:sz w:val="28"/>
          <w:szCs w:val="28"/>
          <w:lang w:val="uk-UA"/>
        </w:rPr>
        <w:t>Annotation</w:t>
      </w:r>
      <w:proofErr w:type="spellEnd"/>
      <w:r w:rsidRPr="00A37458">
        <w:rPr>
          <w:rFonts w:ascii="Times New Roman" w:hAnsi="Times New Roman" w:cs="Times New Roman"/>
          <w:i/>
          <w:iCs/>
          <w:color w:val="auto"/>
          <w:sz w:val="28"/>
          <w:szCs w:val="28"/>
          <w:lang w:val="uk-UA"/>
        </w:rPr>
        <w:t>:</w:t>
      </w:r>
    </w:p>
    <w:p w14:paraId="0A44A311" w14:textId="77777777" w:rsidR="006D73B4" w:rsidRPr="00A37458" w:rsidRDefault="006D73B4" w:rsidP="006D73B4">
      <w:pPr>
        <w:pStyle w:val="a3"/>
        <w:pBdr>
          <w:top w:val="nil"/>
          <w:left w:val="nil"/>
          <w:bottom w:val="nil"/>
          <w:right w:val="nil"/>
          <w:between w:val="nil"/>
        </w:pBdr>
        <w:shd w:val="solid" w:color="FFFFFF" w:fill="auto"/>
        <w:jc w:val="both"/>
        <w:rPr>
          <w:rFonts w:ascii="Times New Roman" w:hAnsi="Times New Roman" w:cs="Times New Roman"/>
          <w:i/>
          <w:iCs/>
          <w:color w:val="auto"/>
          <w:sz w:val="28"/>
          <w:szCs w:val="28"/>
          <w:lang w:val="uk-UA"/>
        </w:rPr>
      </w:pPr>
      <w:proofErr w:type="spellStart"/>
      <w:r w:rsidRPr="00A37458">
        <w:rPr>
          <w:rFonts w:ascii="Times New Roman" w:hAnsi="Times New Roman" w:cs="Times New Roman"/>
          <w:i/>
          <w:iCs/>
          <w:color w:val="auto"/>
          <w:sz w:val="28"/>
          <w:szCs w:val="28"/>
          <w:lang w:val="uk-UA"/>
        </w:rPr>
        <w:t>Key</w:t>
      </w:r>
      <w:proofErr w:type="spellEnd"/>
      <w:r w:rsidRPr="00A37458">
        <w:rPr>
          <w:rFonts w:ascii="Times New Roman" w:hAnsi="Times New Roman" w:cs="Times New Roman"/>
          <w:i/>
          <w:iCs/>
          <w:color w:val="auto"/>
          <w:sz w:val="28"/>
          <w:szCs w:val="28"/>
          <w:lang w:val="uk-UA"/>
        </w:rPr>
        <w:t xml:space="preserve"> </w:t>
      </w:r>
      <w:proofErr w:type="spellStart"/>
      <w:r w:rsidRPr="00A37458">
        <w:rPr>
          <w:rFonts w:ascii="Times New Roman" w:hAnsi="Times New Roman" w:cs="Times New Roman"/>
          <w:i/>
          <w:iCs/>
          <w:color w:val="auto"/>
          <w:sz w:val="28"/>
          <w:szCs w:val="28"/>
          <w:lang w:val="uk-UA"/>
        </w:rPr>
        <w:t>words</w:t>
      </w:r>
      <w:proofErr w:type="spellEnd"/>
      <w:r w:rsidRPr="00A37458">
        <w:rPr>
          <w:rFonts w:ascii="Times New Roman" w:hAnsi="Times New Roman" w:cs="Times New Roman"/>
          <w:i/>
          <w:iCs/>
          <w:color w:val="auto"/>
          <w:sz w:val="28"/>
          <w:szCs w:val="28"/>
          <w:lang w:val="uk-UA"/>
        </w:rPr>
        <w:t>:</w:t>
      </w:r>
    </w:p>
    <w:p w14:paraId="06306918" w14:textId="77777777" w:rsidR="006D73B4" w:rsidRPr="00A37458" w:rsidRDefault="006D73B4" w:rsidP="006D73B4">
      <w:pPr>
        <w:pStyle w:val="a3"/>
        <w:pBdr>
          <w:top w:val="nil"/>
          <w:left w:val="nil"/>
          <w:bottom w:val="nil"/>
          <w:right w:val="nil"/>
          <w:between w:val="nil"/>
        </w:pBdr>
        <w:shd w:val="solid" w:color="FFFFFF" w:fill="auto"/>
        <w:jc w:val="center"/>
        <w:rPr>
          <w:rFonts w:ascii="Times New Roman" w:hAnsi="Times New Roman" w:cs="Times New Roman"/>
          <w:i/>
          <w:iCs/>
          <w:color w:val="auto"/>
          <w:sz w:val="28"/>
          <w:szCs w:val="28"/>
          <w:lang w:val="uk-UA"/>
        </w:rPr>
      </w:pPr>
    </w:p>
    <w:p w14:paraId="0A3C6DC0" w14:textId="77777777" w:rsidR="006D73B4" w:rsidRPr="00A37458" w:rsidRDefault="006D73B4" w:rsidP="006D73B4">
      <w:pPr>
        <w:pStyle w:val="a3"/>
        <w:pBdr>
          <w:top w:val="nil"/>
          <w:left w:val="nil"/>
          <w:bottom w:val="nil"/>
          <w:right w:val="nil"/>
          <w:between w:val="nil"/>
        </w:pBdr>
        <w:shd w:val="solid" w:color="FFFFFF" w:fill="auto"/>
        <w:jc w:val="center"/>
        <w:rPr>
          <w:rFonts w:ascii="Times New Roman" w:hAnsi="Times New Roman" w:cs="Times New Roman"/>
          <w:color w:val="auto"/>
          <w:sz w:val="28"/>
          <w:szCs w:val="28"/>
          <w:lang w:val="uk-UA"/>
        </w:rPr>
      </w:pPr>
      <w:r w:rsidRPr="00A37458">
        <w:rPr>
          <w:rFonts w:ascii="Times New Roman" w:hAnsi="Times New Roman" w:cs="Times New Roman"/>
          <w:i/>
          <w:iCs/>
          <w:color w:val="auto"/>
          <w:sz w:val="28"/>
          <w:szCs w:val="28"/>
          <w:lang w:val="uk-UA"/>
        </w:rPr>
        <w:t>Текст</w:t>
      </w:r>
    </w:p>
    <w:p w14:paraId="4B4B22C9" w14:textId="77777777" w:rsidR="006D73B4" w:rsidRPr="00A37458" w:rsidRDefault="006D73B4" w:rsidP="006D73B4">
      <w:pPr>
        <w:pStyle w:val="a3"/>
        <w:pBdr>
          <w:top w:val="nil"/>
          <w:left w:val="nil"/>
          <w:bottom w:val="nil"/>
          <w:right w:val="nil"/>
          <w:between w:val="nil"/>
        </w:pBdr>
        <w:shd w:val="solid" w:color="FFFFFF" w:fill="auto"/>
        <w:jc w:val="center"/>
        <w:rPr>
          <w:rFonts w:ascii="Times New Roman" w:hAnsi="Times New Roman" w:cs="Times New Roman"/>
          <w:color w:val="auto"/>
          <w:sz w:val="28"/>
          <w:szCs w:val="28"/>
          <w:lang w:val="uk-UA"/>
        </w:rPr>
      </w:pPr>
      <w:r w:rsidRPr="00A37458">
        <w:rPr>
          <w:rFonts w:ascii="Times New Roman" w:hAnsi="Times New Roman" w:cs="Times New Roman"/>
          <w:b/>
          <w:bCs/>
          <w:color w:val="auto"/>
          <w:sz w:val="28"/>
          <w:szCs w:val="28"/>
          <w:lang w:val="uk-UA"/>
        </w:rPr>
        <w:t>ВИКОРИСТАНІ ДЖЕРЕЛА:</w:t>
      </w:r>
    </w:p>
    <w:p w14:paraId="1C82502A" w14:textId="77777777" w:rsidR="006D73B4" w:rsidRPr="00A37458" w:rsidRDefault="006D73B4" w:rsidP="006D73B4">
      <w:pPr>
        <w:pStyle w:val="a3"/>
        <w:pBdr>
          <w:top w:val="nil"/>
          <w:left w:val="nil"/>
          <w:bottom w:val="nil"/>
          <w:right w:val="nil"/>
          <w:between w:val="nil"/>
        </w:pBdr>
        <w:shd w:val="solid" w:color="FFFFFF" w:fill="auto"/>
        <w:jc w:val="both"/>
        <w:rPr>
          <w:rFonts w:ascii="Times New Roman" w:hAnsi="Times New Roman" w:cs="Times New Roman"/>
          <w:color w:val="auto"/>
          <w:sz w:val="28"/>
          <w:szCs w:val="28"/>
          <w:lang w:val="uk-UA"/>
        </w:rPr>
      </w:pPr>
      <w:r w:rsidRPr="00A37458">
        <w:rPr>
          <w:rFonts w:ascii="Times New Roman" w:hAnsi="Times New Roman" w:cs="Times New Roman"/>
          <w:b/>
          <w:bCs/>
          <w:color w:val="auto"/>
          <w:sz w:val="28"/>
          <w:szCs w:val="28"/>
          <w:lang w:val="uk-UA"/>
        </w:rPr>
        <w:t> </w:t>
      </w:r>
    </w:p>
    <w:p w14:paraId="4E4A1840" w14:textId="77777777" w:rsidR="006D73B4" w:rsidRPr="00A37458" w:rsidRDefault="006D73B4" w:rsidP="006D73B4">
      <w:pPr>
        <w:pStyle w:val="a3"/>
        <w:pBdr>
          <w:top w:val="nil"/>
          <w:left w:val="nil"/>
          <w:bottom w:val="nil"/>
          <w:right w:val="nil"/>
          <w:between w:val="nil"/>
        </w:pBdr>
        <w:shd w:val="solid" w:color="FFFFFF" w:fill="auto"/>
        <w:jc w:val="both"/>
        <w:rPr>
          <w:rFonts w:ascii="Times New Roman" w:hAnsi="Times New Roman" w:cs="Times New Roman"/>
          <w:b/>
          <w:bCs/>
          <w:color w:val="auto"/>
          <w:sz w:val="28"/>
          <w:szCs w:val="28"/>
          <w:lang w:val="uk-UA"/>
        </w:rPr>
      </w:pPr>
    </w:p>
    <w:p w14:paraId="0B91238C" w14:textId="77777777" w:rsidR="006D73B4" w:rsidRPr="00A37458" w:rsidRDefault="006D73B4" w:rsidP="006D73B4">
      <w:pPr>
        <w:pStyle w:val="a3"/>
        <w:pBdr>
          <w:top w:val="nil"/>
          <w:left w:val="nil"/>
          <w:bottom w:val="nil"/>
          <w:right w:val="nil"/>
          <w:between w:val="nil"/>
        </w:pBdr>
        <w:shd w:val="solid" w:color="FFFFFF" w:fill="auto"/>
        <w:jc w:val="both"/>
        <w:rPr>
          <w:rFonts w:ascii="Times New Roman" w:hAnsi="Times New Roman" w:cs="Times New Roman"/>
          <w:b/>
          <w:bCs/>
          <w:color w:val="auto"/>
          <w:sz w:val="28"/>
          <w:szCs w:val="28"/>
          <w:lang w:val="uk-UA"/>
        </w:rPr>
      </w:pPr>
    </w:p>
    <w:p w14:paraId="5A0D7299" w14:textId="77777777" w:rsidR="006D73B4" w:rsidRPr="00A37458" w:rsidRDefault="006D73B4" w:rsidP="006D73B4">
      <w:pPr>
        <w:spacing w:after="0" w:line="240" w:lineRule="auto"/>
        <w:jc w:val="both"/>
        <w:rPr>
          <w:sz w:val="36"/>
          <w:szCs w:val="28"/>
        </w:rPr>
      </w:pPr>
    </w:p>
    <w:p w14:paraId="50F22F06" w14:textId="77777777" w:rsidR="006D73B4" w:rsidRPr="00A37458" w:rsidRDefault="006D73B4" w:rsidP="006D73B4">
      <w:pPr>
        <w:spacing w:after="0" w:line="240" w:lineRule="auto"/>
        <w:jc w:val="both"/>
        <w:rPr>
          <w:sz w:val="36"/>
          <w:szCs w:val="28"/>
        </w:rPr>
      </w:pPr>
    </w:p>
    <w:p w14:paraId="7602D20B" w14:textId="77777777" w:rsidR="006D73B4" w:rsidRPr="00A37458" w:rsidRDefault="006D73B4" w:rsidP="006D73B4">
      <w:pPr>
        <w:spacing w:after="0" w:line="240" w:lineRule="auto"/>
        <w:jc w:val="both"/>
      </w:pPr>
      <w:r w:rsidRPr="00A37458">
        <w:t>УЦКД</w:t>
      </w:r>
    </w:p>
    <w:p w14:paraId="6540DA2B" w14:textId="77777777" w:rsidR="006D73B4" w:rsidRPr="00A37458" w:rsidRDefault="006D73B4" w:rsidP="006D73B4">
      <w:pPr>
        <w:spacing w:after="0" w:line="240" w:lineRule="auto"/>
        <w:jc w:val="both"/>
      </w:pPr>
      <w:r w:rsidRPr="00A37458">
        <w:t>01054 Україна</w:t>
      </w:r>
    </w:p>
    <w:p w14:paraId="03FE8C4D" w14:textId="77777777" w:rsidR="006D73B4" w:rsidRPr="00A37458" w:rsidRDefault="006D73B4" w:rsidP="006D73B4">
      <w:pPr>
        <w:spacing w:after="0" w:line="240" w:lineRule="auto"/>
        <w:jc w:val="both"/>
      </w:pPr>
      <w:r w:rsidRPr="00A37458">
        <w:t>м. Київ, вул. Ярославів Вал, 36 - 38</w:t>
      </w:r>
    </w:p>
    <w:p w14:paraId="22FBF87B" w14:textId="3DF7C75A" w:rsidR="000E70AE" w:rsidRDefault="006D73B4" w:rsidP="006D73B4">
      <w:proofErr w:type="spellStart"/>
      <w:r w:rsidRPr="00A37458">
        <w:t>тел</w:t>
      </w:r>
      <w:proofErr w:type="spellEnd"/>
      <w:r w:rsidRPr="00A37458">
        <w:t xml:space="preserve">. +38 044 272 45 </w:t>
      </w:r>
      <w:r>
        <w:t>28</w:t>
      </w:r>
      <w:bookmarkStart w:id="0" w:name="_GoBack"/>
      <w:bookmarkEnd w:id="0"/>
    </w:p>
    <w:sectPr w:rsidR="000E70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31FA0"/>
    <w:multiLevelType w:val="hybridMultilevel"/>
    <w:tmpl w:val="0802A76C"/>
    <w:name w:val="Нумерованный список 3"/>
    <w:lvl w:ilvl="0" w:tplc="89B8C2B0">
      <w:start w:val="1"/>
      <w:numFmt w:val="decimal"/>
      <w:lvlText w:val="%1."/>
      <w:lvlJc w:val="left"/>
      <w:pPr>
        <w:ind w:left="360" w:firstLine="0"/>
      </w:pPr>
    </w:lvl>
    <w:lvl w:ilvl="1" w:tplc="7A7208E6">
      <w:start w:val="1"/>
      <w:numFmt w:val="lowerLetter"/>
      <w:lvlText w:val="%2."/>
      <w:lvlJc w:val="left"/>
      <w:pPr>
        <w:ind w:left="1080" w:firstLine="0"/>
      </w:pPr>
    </w:lvl>
    <w:lvl w:ilvl="2" w:tplc="C6D4287C">
      <w:start w:val="1"/>
      <w:numFmt w:val="lowerRoman"/>
      <w:lvlText w:val="%3."/>
      <w:lvlJc w:val="left"/>
      <w:pPr>
        <w:ind w:left="1980" w:firstLine="0"/>
      </w:pPr>
    </w:lvl>
    <w:lvl w:ilvl="3" w:tplc="A19C6DE4">
      <w:start w:val="1"/>
      <w:numFmt w:val="decimal"/>
      <w:lvlText w:val="%4."/>
      <w:lvlJc w:val="left"/>
      <w:pPr>
        <w:ind w:left="2520" w:firstLine="0"/>
      </w:pPr>
    </w:lvl>
    <w:lvl w:ilvl="4" w:tplc="6674C80A">
      <w:start w:val="1"/>
      <w:numFmt w:val="lowerLetter"/>
      <w:lvlText w:val="%5."/>
      <w:lvlJc w:val="left"/>
      <w:pPr>
        <w:ind w:left="3240" w:firstLine="0"/>
      </w:pPr>
    </w:lvl>
    <w:lvl w:ilvl="5" w:tplc="9B3A7EF4">
      <w:start w:val="1"/>
      <w:numFmt w:val="lowerRoman"/>
      <w:lvlText w:val="%6."/>
      <w:lvlJc w:val="left"/>
      <w:pPr>
        <w:ind w:left="4140" w:firstLine="0"/>
      </w:pPr>
    </w:lvl>
    <w:lvl w:ilvl="6" w:tplc="E6389036">
      <w:start w:val="1"/>
      <w:numFmt w:val="decimal"/>
      <w:lvlText w:val="%7."/>
      <w:lvlJc w:val="left"/>
      <w:pPr>
        <w:ind w:left="4680" w:firstLine="0"/>
      </w:pPr>
    </w:lvl>
    <w:lvl w:ilvl="7" w:tplc="D3BC845C">
      <w:start w:val="1"/>
      <w:numFmt w:val="lowerLetter"/>
      <w:lvlText w:val="%8."/>
      <w:lvlJc w:val="left"/>
      <w:pPr>
        <w:ind w:left="5400" w:firstLine="0"/>
      </w:pPr>
    </w:lvl>
    <w:lvl w:ilvl="8" w:tplc="586A391C">
      <w:start w:val="1"/>
      <w:numFmt w:val="lowerRoman"/>
      <w:lvlText w:val="%9."/>
      <w:lvlJc w:val="left"/>
      <w:pPr>
        <w:ind w:left="63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5D"/>
    <w:rsid w:val="000E70AE"/>
    <w:rsid w:val="006D73B4"/>
    <w:rsid w:val="00771F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12E0"/>
  <w15:chartTrackingRefBased/>
  <w15:docId w15:val="{DF7F19F7-41D5-4BBE-9F98-24865D9F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73B4"/>
    <w:pPr>
      <w:spacing w:line="480" w:lineRule="auto"/>
    </w:pPr>
    <w:rPr>
      <w:rFonts w:ascii="Times New Roman" w:eastAsia="Calibri" w:hAnsi="Times New Roman" w:cs="Times New Roman"/>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rsid w:val="006D73B4"/>
    <w:pPr>
      <w:spacing w:before="45" w:after="45" w:line="98" w:lineRule="atLeast"/>
    </w:pPr>
    <w:rPr>
      <w:rFonts w:ascii="Verdana" w:eastAsia="Arial Unicode MS" w:hAnsi="Verdana" w:cs="Arial Unicode MS"/>
      <w:color w:val="2C323F"/>
      <w:sz w:val="8"/>
      <w:szCs w:val="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ative.indconf@gmail.com" TargetMode="External"/><Relationship Id="rId5" Type="http://schemas.openxmlformats.org/officeDocument/2006/relationships/hyperlink" Target="mailto:creative.indconf@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1885</Words>
  <Characters>1076</Characters>
  <Application>Microsoft Office Word</Application>
  <DocSecurity>0</DocSecurity>
  <Lines>8</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kmir4ik</dc:creator>
  <cp:keywords/>
  <dc:description/>
  <cp:lastModifiedBy>kmir4ik</cp:lastModifiedBy>
  <cp:revision>2</cp:revision>
  <dcterms:created xsi:type="dcterms:W3CDTF">2019-02-05T10:06:00Z</dcterms:created>
  <dcterms:modified xsi:type="dcterms:W3CDTF">2019-02-05T10:07:00Z</dcterms:modified>
</cp:coreProperties>
</file>